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90" w:rsidRDefault="00A1039B">
      <w:pPr>
        <w:pStyle w:val="3"/>
        <w:spacing w:line="240" w:lineRule="auto"/>
        <w:jc w:val="center"/>
        <w:rPr>
          <w:bCs/>
          <w:color w:val="0000FF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631275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rPr>
          <w:rFonts w:hint="eastAsia"/>
        </w:rPr>
        <w:t xml:space="preserve">21 </w:t>
      </w:r>
      <w:r>
        <w:rPr>
          <w:rFonts w:hint="eastAsia"/>
        </w:rPr>
        <w:t>作图题</w:t>
      </w:r>
    </w:p>
    <w:p w:rsidR="006A7490" w:rsidRDefault="00A1039B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96458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2020·</w:t>
      </w:r>
      <w:r>
        <w:rPr>
          <w:b/>
          <w:sz w:val="18"/>
          <w:szCs w:val="20"/>
        </w:rPr>
        <w:t>上海中考真题）</w:t>
      </w:r>
      <w:r>
        <w:rPr>
          <w:bCs/>
          <w:sz w:val="18"/>
          <w:szCs w:val="20"/>
        </w:rPr>
        <w:t>在图中，根据给出的反射光线</w:t>
      </w:r>
      <w:r>
        <w:rPr>
          <w:bCs/>
          <w:i/>
          <w:sz w:val="18"/>
          <w:szCs w:val="20"/>
        </w:rPr>
        <w:t>OB</w:t>
      </w:r>
      <w:r>
        <w:rPr>
          <w:bCs/>
          <w:sz w:val="18"/>
          <w:szCs w:val="20"/>
        </w:rPr>
        <w:t>画出入射光线</w:t>
      </w:r>
      <w:r>
        <w:rPr>
          <w:bCs/>
          <w:i/>
          <w:sz w:val="18"/>
          <w:szCs w:val="20"/>
        </w:rPr>
        <w:t>AO</w:t>
      </w:r>
      <w:r>
        <w:rPr>
          <w:bCs/>
          <w:sz w:val="18"/>
          <w:szCs w:val="20"/>
        </w:rPr>
        <w:t>，并标出入射角的大小。</w:t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bCs/>
          <w:sz w:val="20"/>
          <w:szCs w:val="21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1343025" cy="857250"/>
            <wp:effectExtent l="0" t="0" r="9525" b="0"/>
            <wp:docPr id="16" name="图片 3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597289" name="图片 3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2018·</w:t>
      </w:r>
      <w:r>
        <w:rPr>
          <w:b/>
          <w:sz w:val="18"/>
          <w:szCs w:val="20"/>
        </w:rPr>
        <w:t>上海中考真题）</w:t>
      </w:r>
      <w:r>
        <w:rPr>
          <w:bCs/>
          <w:sz w:val="18"/>
          <w:szCs w:val="20"/>
        </w:rPr>
        <w:t>根据平面镜成像特点，在图中画出物体</w:t>
      </w:r>
      <w:r>
        <w:rPr>
          <w:bCs/>
          <w:sz w:val="18"/>
          <w:szCs w:val="20"/>
        </w:rPr>
        <w:t>AB</w:t>
      </w:r>
      <w:r>
        <w:rPr>
          <w:bCs/>
          <w:sz w:val="18"/>
          <w:szCs w:val="20"/>
        </w:rPr>
        <w:t>在平面镜</w:t>
      </w:r>
      <w:r>
        <w:rPr>
          <w:bCs/>
          <w:sz w:val="18"/>
          <w:szCs w:val="20"/>
        </w:rPr>
        <w:t>MN</w:t>
      </w:r>
      <w:r>
        <w:rPr>
          <w:bCs/>
          <w:sz w:val="18"/>
          <w:szCs w:val="20"/>
        </w:rPr>
        <w:t>中所成的像</w:t>
      </w:r>
      <w:r>
        <w:rPr>
          <w:bCs/>
          <w:sz w:val="18"/>
          <w:szCs w:val="20"/>
        </w:rPr>
        <w:t>A′B′</w:t>
      </w:r>
      <w:r>
        <w:rPr>
          <w:bCs/>
          <w:sz w:val="18"/>
          <w:szCs w:val="20"/>
        </w:rPr>
        <w:t>．</w:t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1133475" cy="1752600"/>
            <wp:effectExtent l="0" t="0" r="9525" b="0"/>
            <wp:docPr id="19" name="图片 3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572038" name="图片 30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2020·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在图中，小球受到的重力</w:t>
      </w:r>
      <w:r>
        <w:rPr>
          <w:rFonts w:eastAsia="Times New Roman"/>
          <w:bCs/>
          <w:i/>
          <w:sz w:val="18"/>
          <w:szCs w:val="20"/>
        </w:rPr>
        <w:t>G</w:t>
      </w:r>
      <w:r>
        <w:rPr>
          <w:rFonts w:ascii="宋体" w:hAnsi="宋体" w:cs="宋体"/>
          <w:bCs/>
          <w:sz w:val="18"/>
          <w:szCs w:val="20"/>
        </w:rPr>
        <w:t>为</w:t>
      </w:r>
      <w:r>
        <w:rPr>
          <w:rFonts w:eastAsia="Times New Roman"/>
          <w:bCs/>
          <w:sz w:val="18"/>
          <w:szCs w:val="20"/>
        </w:rPr>
        <w:t>6</w:t>
      </w:r>
      <w:r>
        <w:rPr>
          <w:rFonts w:ascii="宋体" w:hAnsi="宋体" w:cs="宋体"/>
          <w:bCs/>
          <w:sz w:val="18"/>
          <w:szCs w:val="20"/>
        </w:rPr>
        <w:t>牛，用力的图示法画出重力</w:t>
      </w:r>
      <w:r>
        <w:rPr>
          <w:rFonts w:eastAsia="Times New Roman"/>
          <w:bCs/>
          <w:i/>
          <w:sz w:val="18"/>
          <w:szCs w:val="20"/>
        </w:rPr>
        <w:t>G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1676400" cy="1562100"/>
            <wp:effectExtent l="0" t="0" r="0" b="0"/>
            <wp:docPr id="21" name="图片 3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648644" name="图片 30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2019·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在图所示的电路中，有两根导线尚未连接，请用笔画线代替导线补上．补上后要求：闭合电键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后，向右移动滑动变阻器的滑片</w:t>
      </w:r>
      <w:r>
        <w:rPr>
          <w:rFonts w:eastAsia="Times New Roman"/>
          <w:bCs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，小灯泡</w:t>
      </w:r>
      <w:r>
        <w:rPr>
          <w:rFonts w:eastAsia="Times New Roman"/>
          <w:bCs/>
          <w:sz w:val="18"/>
          <w:szCs w:val="20"/>
        </w:rPr>
        <w:t>L</w:t>
      </w:r>
      <w:r>
        <w:rPr>
          <w:rFonts w:ascii="宋体" w:hAnsi="宋体" w:cs="宋体"/>
          <w:bCs/>
          <w:sz w:val="18"/>
          <w:szCs w:val="20"/>
        </w:rPr>
        <w:t>亮度不变，电流表的示数变小．</w:t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______</w:t>
      </w:r>
      <w:r>
        <w:rPr>
          <w:bCs/>
          <w:sz w:val="18"/>
          <w:szCs w:val="20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lastRenderedPageBreak/>
        <w:drawing>
          <wp:inline distT="0" distB="0" distL="114300" distR="114300">
            <wp:extent cx="1857375" cy="1466850"/>
            <wp:effectExtent l="0" t="0" r="9525" b="0"/>
            <wp:docPr id="23" name="图片 3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952296" name="图片 31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5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2016·</w:t>
      </w:r>
      <w:r>
        <w:rPr>
          <w:b/>
          <w:sz w:val="18"/>
          <w:szCs w:val="20"/>
        </w:rPr>
        <w:t>上海中考真题）</w:t>
      </w:r>
      <w:r>
        <w:rPr>
          <w:bCs/>
          <w:sz w:val="18"/>
          <w:szCs w:val="20"/>
        </w:rPr>
        <w:t>根据图中通电螺线管的</w:t>
      </w:r>
      <w:r>
        <w:rPr>
          <w:bCs/>
          <w:sz w:val="18"/>
          <w:szCs w:val="20"/>
        </w:rPr>
        <w:t>N</w:t>
      </w:r>
      <w:r>
        <w:rPr>
          <w:bCs/>
          <w:sz w:val="18"/>
          <w:szCs w:val="20"/>
        </w:rPr>
        <w:t>极，标出磁感线方向、小磁针的</w:t>
      </w:r>
      <w:r>
        <w:rPr>
          <w:bCs/>
          <w:sz w:val="18"/>
          <w:szCs w:val="20"/>
        </w:rPr>
        <w:t>N</w:t>
      </w:r>
      <w:r>
        <w:rPr>
          <w:bCs/>
          <w:sz w:val="18"/>
          <w:szCs w:val="20"/>
        </w:rPr>
        <w:t>极，并在括号内标出电源的正、负极．</w:t>
      </w:r>
    </w:p>
    <w:p w:rsidR="006A7490" w:rsidRDefault="00A1039B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2028825" cy="895350"/>
            <wp:effectExtent l="0" t="0" r="9525" b="0"/>
            <wp:docPr id="27" name="图片 3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241081" name="图片 31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241808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90" w:rsidRDefault="00A1039B">
      <w:pPr>
        <w:rPr>
          <w:b/>
          <w:sz w:val="20"/>
          <w:szCs w:val="21"/>
        </w:rPr>
      </w:pPr>
      <w:r>
        <w:rPr>
          <w:rFonts w:hint="eastAsia"/>
          <w:b/>
          <w:sz w:val="20"/>
          <w:szCs w:val="21"/>
        </w:rPr>
        <w:t>一、作图题</w:t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如图所示，重</w:t>
      </w:r>
      <w:r>
        <w:rPr>
          <w:rFonts w:eastAsia="Times New Roman"/>
          <w:sz w:val="20"/>
          <w:szCs w:val="21"/>
        </w:rPr>
        <w:t>9</w:t>
      </w:r>
      <w:r>
        <w:rPr>
          <w:rFonts w:ascii="宋体" w:hAnsi="宋体" w:cs="宋体"/>
          <w:sz w:val="20"/>
          <w:szCs w:val="21"/>
        </w:rPr>
        <w:t>牛的物体静止在水平桌面上，用力的图示法画出桌面所受的压力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/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866775" cy="476250"/>
            <wp:effectExtent l="0" t="0" r="9525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34571" name="图片 100020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九年级一模）在图中，重为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牛的小球静止在水中，用力的图示法画出该球受到的浮力</w:t>
      </w:r>
      <w:r>
        <w:rPr>
          <w:sz w:val="20"/>
          <w:szCs w:val="21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713a99ba7564bc59f1a66239527f907" style="width:17.25pt;height:18.75pt" o:ole="">
            <v:imagedata r:id="rId18" o:title="eqId2713a99ba7564bc59f1a66239527f907"/>
          </v:shape>
          <o:OLEObject Type="Embed" ProgID="Equation.DSMT4" ShapeID="_x0000_i1025" DrawAspect="Content" ObjectID="_1680975741" r:id="rId19"/>
        </w:object>
      </w:r>
      <w:r>
        <w:rPr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449830" cy="1571625"/>
            <wp:effectExtent l="0" t="0" r="762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783662" name="图片 10000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4983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九年级一模）在图中，静止在斜面上的物体对斜面的压力为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牛，请用力的图示法画出</w:t>
      </w:r>
      <w:r>
        <w:rPr>
          <w:sz w:val="20"/>
          <w:szCs w:val="21"/>
        </w:rPr>
        <w:lastRenderedPageBreak/>
        <w:t>物体对斜面的压力</w:t>
      </w:r>
      <w:r>
        <w:rPr>
          <w:sz w:val="20"/>
          <w:szCs w:val="21"/>
        </w:rPr>
        <w:object w:dxaOrig="255" w:dyaOrig="255">
          <v:shape id="_x0000_i1026" type="#_x0000_t75" alt="eqId63db14a5b4334f3ea583c8fb12b0d175" style="width:12.75pt;height:12.75pt" o:ole="">
            <v:imagedata r:id="rId21" o:title="eqId63db14a5b4334f3ea583c8fb12b0d175"/>
          </v:shape>
          <o:OLEObject Type="Embed" ProgID="Equation.DSMT4" ShapeID="_x0000_i1026" DrawAspect="Content" ObjectID="_1680975742" r:id="rId22"/>
        </w:object>
      </w:r>
      <w:r>
        <w:rPr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00200" cy="904875"/>
            <wp:effectExtent l="0" t="0" r="0" b="9525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766763" name="图片 10003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如图所示，小球对斜面的压力为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牛，用力的图示法作出这个压力。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09725" cy="1038225"/>
            <wp:effectExtent l="0" t="0" r="9525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67257" name="图片 10000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rFonts w:ascii="宋体" w:hAnsi="宋体" w:cs="宋体"/>
          <w:sz w:val="20"/>
          <w:szCs w:val="21"/>
        </w:rPr>
        <w:t>如图所示，重为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牛的小球静止悬挂在天花板上，请用力的图示法画出小球所受的重力</w:t>
      </w:r>
      <w:r>
        <w:rPr>
          <w:rFonts w:eastAsia="Times New Roman"/>
          <w:sz w:val="20"/>
          <w:szCs w:val="21"/>
        </w:rPr>
        <w:t>G</w:t>
      </w:r>
      <w:r>
        <w:rPr>
          <w:rFonts w:ascii="宋体" w:hAnsi="宋体" w:cs="宋体"/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71625" cy="1619250"/>
            <wp:effectExtent l="0" t="0" r="9525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68155" name="图片 10001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上海松江区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）根据平面镜成像的特点，画出物体</w:t>
      </w:r>
      <w:r>
        <w:rPr>
          <w:i/>
          <w:sz w:val="20"/>
          <w:szCs w:val="21"/>
        </w:rPr>
        <w:t xml:space="preserve"> AB</w:t>
      </w:r>
      <w:r>
        <w:rPr>
          <w:sz w:val="20"/>
          <w:szCs w:val="21"/>
        </w:rPr>
        <w:t>在平面镜中所成的像</w:t>
      </w:r>
      <w:r>
        <w:rPr>
          <w:i/>
          <w:sz w:val="20"/>
          <w:szCs w:val="21"/>
        </w:rPr>
        <w:t>A</w:t>
      </w:r>
      <w:r>
        <w:rPr>
          <w:sz w:val="20"/>
          <w:szCs w:val="21"/>
        </w:rPr>
        <w:t>'</w:t>
      </w:r>
      <w:r>
        <w:rPr>
          <w:i/>
          <w:sz w:val="20"/>
          <w:szCs w:val="21"/>
        </w:rPr>
        <w:t>B</w:t>
      </w:r>
      <w:r>
        <w:rPr>
          <w:sz w:val="20"/>
          <w:szCs w:val="21"/>
        </w:rPr>
        <w:t>'</w:t>
      </w:r>
      <w:r>
        <w:rPr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942975" cy="113347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928725" name="图片 10001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上海大学附属学校九年级三模）根据图中给出的入射光线，画出相应的折射光线。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（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295525" cy="1352550"/>
            <wp:effectExtent l="0" t="0" r="9525" b="0"/>
            <wp:docPr id="1690943289" name="图片 16909432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776842" name="图片 169094328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sz w:val="20"/>
          <w:szCs w:val="21"/>
        </w:rPr>
        <w:t>上海闵行区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八年级期中）根据图中的反射光线</w:t>
      </w:r>
      <w:r>
        <w:rPr>
          <w:i/>
          <w:sz w:val="20"/>
          <w:szCs w:val="21"/>
        </w:rPr>
        <w:t>OB</w:t>
      </w:r>
      <w:r>
        <w:rPr>
          <w:sz w:val="20"/>
          <w:szCs w:val="21"/>
        </w:rPr>
        <w:t>，画出入射光线</w:t>
      </w:r>
      <w:r>
        <w:rPr>
          <w:i/>
          <w:sz w:val="20"/>
          <w:szCs w:val="21"/>
        </w:rPr>
        <w:t>AO</w:t>
      </w:r>
      <w:r>
        <w:rPr>
          <w:sz w:val="20"/>
          <w:szCs w:val="21"/>
        </w:rPr>
        <w:t>并标出入射角及其度数。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_____________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66825" cy="800100"/>
            <wp:effectExtent l="0" t="0" r="9525" b="0"/>
            <wp:docPr id="1733202657" name="图片 17332026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630153" name="图片 173320265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2017·</w:t>
      </w:r>
      <w:r>
        <w:rPr>
          <w:sz w:val="20"/>
          <w:szCs w:val="21"/>
        </w:rPr>
        <w:t>上海上外附中）</w:t>
      </w:r>
      <w:r>
        <w:rPr>
          <w:rFonts w:ascii="宋体" w:hAnsi="宋体" w:cs="宋体"/>
          <w:sz w:val="20"/>
          <w:szCs w:val="21"/>
        </w:rPr>
        <w:t>如图所示，平面镜</w:t>
      </w:r>
      <w:r>
        <w:rPr>
          <w:sz w:val="20"/>
          <w:szCs w:val="21"/>
        </w:rPr>
        <w:object w:dxaOrig="463" w:dyaOrig="288">
          <v:shape id="_x0000_i1027" type="#_x0000_t75" alt="eqId996e2048847f41d5a5fe0e2282909254" style="width:23.25pt;height:14.25pt" o:ole="">
            <v:imagedata r:id="rId29" o:title="eqId996e2048847f41d5a5fe0e2282909254"/>
          </v:shape>
          <o:OLEObject Type="Embed" ProgID="Equation.DSMT4" ShapeID="_x0000_i1027" DrawAspect="Content" ObjectID="_1680975743" r:id="rId30"/>
        </w:object>
      </w:r>
      <w:r>
        <w:rPr>
          <w:rFonts w:ascii="宋体" w:hAnsi="宋体" w:cs="宋体"/>
          <w:sz w:val="20"/>
          <w:szCs w:val="21"/>
        </w:rPr>
        <w:t>的上方有一个物块</w:t>
      </w:r>
      <w:r>
        <w:rPr>
          <w:sz w:val="20"/>
          <w:szCs w:val="21"/>
        </w:rPr>
        <w:object w:dxaOrig="404" w:dyaOrig="262">
          <v:shape id="_x0000_i1028" type="#_x0000_t75" alt="eqId99a3187c2b8f4bcc9703c74c3b72f1f3" style="width:20.25pt;height:12.75pt" o:ole="">
            <v:imagedata r:id="rId31" o:title="eqId99a3187c2b8f4bcc9703c74c3b72f1f3"/>
          </v:shape>
          <o:OLEObject Type="Embed" ProgID="Equation.DSMT4" ShapeID="_x0000_i1028" DrawAspect="Content" ObjectID="_1680975744" r:id="rId32"/>
        </w:object>
      </w:r>
      <w:r>
        <w:rPr>
          <w:rFonts w:eastAsia="Times New Roman"/>
          <w:sz w:val="20"/>
          <w:szCs w:val="21"/>
        </w:rPr>
        <w:t>，</w:t>
      </w:r>
      <w:r>
        <w:rPr>
          <w:rFonts w:ascii="宋体" w:hAnsi="宋体" w:cs="宋体"/>
          <w:sz w:val="20"/>
          <w:szCs w:val="21"/>
        </w:rPr>
        <w:t>请用图示回答：要使人跟在</w:t>
      </w:r>
      <w:r>
        <w:rPr>
          <w:sz w:val="20"/>
          <w:szCs w:val="21"/>
        </w:rPr>
        <w:object w:dxaOrig="240" w:dyaOrig="262">
          <v:shape id="_x0000_i1029" type="#_x0000_t75" alt="eqId93cbffaa5ae045d6ac45d1e979991c3a" style="width:12pt;height:12.75pt" o:ole="">
            <v:imagedata r:id="rId33" o:title="eqId93cbffaa5ae045d6ac45d1e979991c3a"/>
          </v:shape>
          <o:OLEObject Type="Embed" ProgID="Equation.DSMT4" ShapeID="_x0000_i1029" DrawAspect="Content" ObjectID="_1680975745" r:id="rId34"/>
        </w:object>
      </w:r>
      <w:r>
        <w:rPr>
          <w:rFonts w:ascii="宋体" w:hAnsi="宋体" w:cs="宋体"/>
          <w:sz w:val="20"/>
          <w:szCs w:val="21"/>
        </w:rPr>
        <w:t>点看不到镜中的像，至少应把平面镜的哪部分遮住？（遮住部分用线段</w:t>
      </w:r>
      <w:r>
        <w:rPr>
          <w:sz w:val="20"/>
          <w:szCs w:val="21"/>
        </w:rPr>
        <w:object w:dxaOrig="435" w:dyaOrig="285">
          <v:shape id="_x0000_i1030" type="#_x0000_t75" alt="eqId34c6b6e427744abfb88dc90b8c7c2111" style="width:21.75pt;height:14.25pt" o:ole="">
            <v:imagedata r:id="rId35" o:title="eqId34c6b6e427744abfb88dc90b8c7c2111"/>
          </v:shape>
          <o:OLEObject Type="Embed" ProgID="Equation.DSMT4" ShapeID="_x0000_i1030" DrawAspect="Content" ObjectID="_1680975746" r:id="rId36"/>
        </w:object>
      </w:r>
      <w:r>
        <w:rPr>
          <w:rFonts w:ascii="宋体" w:hAnsi="宋体" w:cs="宋体"/>
          <w:sz w:val="20"/>
          <w:szCs w:val="21"/>
        </w:rPr>
        <w:t>表示）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85925" cy="695325"/>
            <wp:effectExtent l="0" t="0" r="9525" b="9525"/>
            <wp:docPr id="1854766698" name="图片 185476669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080855" name="图片 1854766698" descr="figure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2017·</w:t>
      </w:r>
      <w:r>
        <w:rPr>
          <w:sz w:val="20"/>
          <w:szCs w:val="21"/>
        </w:rPr>
        <w:t>上海外国语大学附属大境中学九年级一模）</w:t>
      </w:r>
      <m:oMath>
        <m:r>
          <w:rPr>
            <w:rFonts w:ascii="Cambria Math" w:hAnsi="Cambria Math"/>
            <w:sz w:val="20"/>
            <w:szCs w:val="21"/>
          </w:rPr>
          <m:t>AB</m:t>
        </m:r>
      </m:oMath>
      <w:r>
        <w:rPr>
          <w:rFonts w:ascii="宋体" w:hAnsi="宋体" w:cs="宋体"/>
          <w:sz w:val="20"/>
          <w:szCs w:val="21"/>
        </w:rPr>
        <w:t>是物体，</w:t>
      </w:r>
      <m:oMath>
        <m:r>
          <w:rPr>
            <w:rFonts w:ascii="Cambria Math" w:hAnsi="Cambria Math"/>
            <w:sz w:val="20"/>
            <w:szCs w:val="21"/>
          </w:rPr>
          <m:t>CD</m:t>
        </m:r>
      </m:oMath>
      <w:r>
        <w:rPr>
          <w:rFonts w:ascii="宋体" w:hAnsi="宋体" w:cs="宋体"/>
          <w:sz w:val="20"/>
          <w:szCs w:val="21"/>
        </w:rPr>
        <w:t>是物体通过凸透镜所成的像，</w:t>
      </w:r>
      <m:oMath>
        <m:r>
          <w:rPr>
            <w:rFonts w:ascii="Cambria Math" w:hAnsi="Cambria Math"/>
            <w:sz w:val="20"/>
            <w:szCs w:val="21"/>
          </w:rPr>
          <m:t>BD</m:t>
        </m:r>
      </m:oMath>
      <w:r>
        <w:rPr>
          <w:rFonts w:ascii="宋体" w:hAnsi="宋体" w:cs="宋体"/>
          <w:sz w:val="20"/>
          <w:szCs w:val="21"/>
        </w:rPr>
        <w:t>是主光轴．请用尺规作图，画出凸透镜的位置及凸透镜两侧的焦点．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14500" cy="1095375"/>
            <wp:effectExtent l="0" t="0" r="0" b="9525"/>
            <wp:docPr id="100031" name="图片 100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539419" name="图片 10003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上海市廊下中学九年级期末）在图中的</w:t>
      </w:r>
      <w:r>
        <w:rPr>
          <w:sz w:val="20"/>
          <w:szCs w:val="21"/>
        </w:rPr>
        <w:t>○</w:t>
      </w:r>
      <w:r>
        <w:rPr>
          <w:sz w:val="20"/>
          <w:szCs w:val="21"/>
        </w:rPr>
        <w:t>里填上适当的电表符号，使之成为正确的电路图。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600200" cy="1247775"/>
            <wp:effectExtent l="0" t="0" r="0" b="9525"/>
            <wp:docPr id="1831191481" name="图片 18311914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13458" name="图片 1831191481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九年级一模）根据平面镜成像的特点，在图中画出物体</w:t>
      </w:r>
      <w:r>
        <w:rPr>
          <w:i/>
          <w:sz w:val="20"/>
          <w:szCs w:val="21"/>
        </w:rPr>
        <w:t>AB</w:t>
      </w:r>
      <w:r>
        <w:rPr>
          <w:sz w:val="20"/>
          <w:szCs w:val="21"/>
        </w:rPr>
        <w:t>在平面镜</w:t>
      </w:r>
      <w:r>
        <w:rPr>
          <w:i/>
          <w:sz w:val="20"/>
          <w:szCs w:val="21"/>
        </w:rPr>
        <w:t>MN</w:t>
      </w:r>
      <w:r>
        <w:rPr>
          <w:sz w:val="20"/>
          <w:szCs w:val="21"/>
        </w:rPr>
        <w:t>中所成的像</w:t>
      </w:r>
      <w:r>
        <w:rPr>
          <w:i/>
          <w:sz w:val="20"/>
          <w:szCs w:val="21"/>
        </w:rPr>
        <w:t>A</w:t>
      </w:r>
      <w:r>
        <w:rPr>
          <w:sz w:val="20"/>
          <w:szCs w:val="21"/>
        </w:rPr>
        <w:t>'</w:t>
      </w:r>
      <w:r>
        <w:rPr>
          <w:i/>
          <w:sz w:val="20"/>
          <w:szCs w:val="21"/>
        </w:rPr>
        <w:t>B</w:t>
      </w:r>
      <w:r>
        <w:rPr>
          <w:noProof/>
          <w:sz w:val="20"/>
          <w:szCs w:val="21"/>
        </w:rPr>
        <w:drawing>
          <wp:inline distT="0" distB="0" distL="0" distR="0">
            <wp:extent cx="254000" cy="254000"/>
            <wp:effectExtent l="0" t="0" r="0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749816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>'</w:t>
      </w:r>
      <w:r>
        <w:rPr>
          <w:sz w:val="20"/>
          <w:szCs w:val="21"/>
        </w:rPr>
        <w:t>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47775" cy="1743075"/>
            <wp:effectExtent l="0" t="0" r="9525" b="9525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970446" name="图片 100034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上海市廊下中学九年级期末）在图所示的电路中，有一根导线尚未连接，请用笔线代替导线补上。补上后要求：闭合开关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，向左端移动滑动变阻器的滑片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，电流表示数变小。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371725" cy="148590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54592" name="图片 100014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九年级一模）在如图中，将电源、电流表、电压表三个元件符号正确填进电路的空缺处。要求开关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闭合后：</w:t>
      </w:r>
      <w:r>
        <w:rPr>
          <w:sz w:val="20"/>
          <w:szCs w:val="21"/>
        </w:rPr>
        <w:t>(a)</w:t>
      </w:r>
      <w:r>
        <w:rPr>
          <w:sz w:val="20"/>
          <w:szCs w:val="21"/>
        </w:rPr>
        <w:t>电流方向如图所示；</w:t>
      </w:r>
      <w:r>
        <w:rPr>
          <w:sz w:val="20"/>
          <w:szCs w:val="21"/>
        </w:rPr>
        <w:t>(b)</w:t>
      </w:r>
      <w:r>
        <w:rPr>
          <w:sz w:val="20"/>
          <w:szCs w:val="21"/>
        </w:rPr>
        <w:t>移动滑动变阻器的滑片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小灯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变暗时</w:t>
      </w:r>
      <w:r>
        <w:rPr>
          <w:sz w:val="20"/>
          <w:szCs w:val="21"/>
        </w:rPr>
        <w:t>，电压表的示数变大。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2009775" cy="1209675"/>
            <wp:effectExtent l="0" t="0" r="9525" b="9525"/>
            <wp:docPr id="1160274329" name="图片 11602743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228389" name="图片 1160274329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九年级一模）在如图所示的电路中，有两根导线尚未连接，请以笔画线代替导线补上，补上后要求：（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）电压表测小灯两端的电压；（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）闭合开关，当滑动变阻器的滑片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向左移动时，小灯变亮。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24000" cy="857250"/>
            <wp:effectExtent l="0" t="0" r="0" b="0"/>
            <wp:docPr id="26186888" name="图片 261868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92311" name="图片 26186888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在如图电路中的〇处填入电表符号，使之成为正确的电路。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66925" cy="1323975"/>
            <wp:effectExtent l="0" t="0" r="9525" b="9525"/>
            <wp:docPr id="1841534797" name="图片 18415347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164477" name="图片 1841534797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九年级一模）如图所示，以笔线代替导线连接电路，要求：</w:t>
      </w:r>
      <w:r>
        <w:rPr>
          <w:sz w:val="20"/>
          <w:szCs w:val="21"/>
        </w:rPr>
        <w:object w:dxaOrig="299" w:dyaOrig="367">
          <v:shape id="_x0000_i1031" type="#_x0000_t75" alt="eqIddb269dd05adf431bb8dbfdf1ed678494" style="width:15pt;height:18pt" o:ole="">
            <v:imagedata r:id="rId46" o:title="eqIddb269dd05adf431bb8dbfdf1ed678494"/>
          </v:shape>
          <o:OLEObject Type="Embed" ProgID="Equation.DSMT4" ShapeID="_x0000_i1031" DrawAspect="Content" ObjectID="_1680975747" r:id="rId47"/>
        </w:object>
      </w:r>
      <w:r>
        <w:rPr>
          <w:sz w:val="20"/>
          <w:szCs w:val="21"/>
        </w:rPr>
        <w:t>能发光，开关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只可以控制小灯泡</w:t>
      </w:r>
      <w:r>
        <w:rPr>
          <w:sz w:val="20"/>
          <w:szCs w:val="21"/>
        </w:rPr>
        <w:object w:dxaOrig="285" w:dyaOrig="367">
          <v:shape id="_x0000_i1032" type="#_x0000_t75" alt="eqId11d9ec222e54482d81543aac8c1468bd" style="width:14.25pt;height:18pt" o:ole="">
            <v:imagedata r:id="rId48" o:title="eqId11d9ec222e54482d81543aac8c1468bd"/>
          </v:shape>
          <o:OLEObject Type="Embed" ProgID="Equation.DSMT4" ShapeID="_x0000_i1032" DrawAspect="Content" ObjectID="_1680975748" r:id="rId49"/>
        </w:object>
      </w:r>
      <w:r>
        <w:rPr>
          <w:sz w:val="20"/>
          <w:szCs w:val="21"/>
        </w:rPr>
        <w:t>的发光情况，且当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闭合后向右移动滑动变阻器的滑片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时电流表的示数变大。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076575" cy="326707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108921" name="图片 100016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九年级一模）在图所示的电路中，有一根导线尚未连接，请用笔线代替导线补上，补上后要求：闭合开关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后，当滑动变阻器的滑片自中点向左移动时，电流表的示数不变且不为零。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381375" cy="2152650"/>
            <wp:effectExtent l="0" t="0" r="9525" b="0"/>
            <wp:docPr id="372318170" name="图片 3723181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327983" name="图片 372318170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上海黄浦区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rFonts w:ascii="宋体" w:hAnsi="宋体" w:cs="宋体"/>
          <w:sz w:val="20"/>
          <w:szCs w:val="21"/>
        </w:rPr>
        <w:t>在如图所示电路中，将电源、电流表、电压表的符号正确填进空缺处。要求开关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闭合后：（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）各元件正常工作；（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）向右移动滑动变阻器的滑片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，电压表的示数不变。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819275" cy="1266825"/>
            <wp:effectExtent l="0" t="0" r="9525" b="9525"/>
            <wp:docPr id="1329687896" name="图片 13296878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667790" name="图片 1329687896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6A7490" w:rsidRDefault="00A1039B">
      <w:pPr>
        <w:spacing w:line="360" w:lineRule="auto"/>
        <w:ind w:right="105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rFonts w:ascii="宋体" w:hAnsi="宋体" w:cs="宋体"/>
          <w:sz w:val="20"/>
          <w:szCs w:val="21"/>
        </w:rPr>
        <w:t>在图中标出电流的方向、通电螺线管的磁感线方向以及小磁针的</w:t>
      </w:r>
      <w:r>
        <w:rPr>
          <w:rFonts w:eastAsia="Times New Roman"/>
          <w:sz w:val="20"/>
          <w:szCs w:val="21"/>
        </w:rPr>
        <w:t>N</w:t>
      </w:r>
      <w:r>
        <w:rPr>
          <w:rFonts w:ascii="宋体" w:hAnsi="宋体" w:cs="宋体"/>
          <w:sz w:val="20"/>
          <w:szCs w:val="21"/>
        </w:rPr>
        <w:t>极。</w:t>
      </w:r>
    </w:p>
    <w:p w:rsidR="006A7490" w:rsidRDefault="00A1039B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495425" cy="876300"/>
            <wp:effectExtent l="0" t="0" r="9525" b="0"/>
            <wp:docPr id="143044394" name="图片 1430443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705643" name="图片 143044394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上海宝山区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）根据图中通电螺线管的</w:t>
      </w:r>
      <w:r>
        <w:rPr>
          <w:sz w:val="20"/>
          <w:szCs w:val="21"/>
        </w:rPr>
        <w:t>S</w:t>
      </w:r>
      <w:r>
        <w:rPr>
          <w:sz w:val="20"/>
          <w:szCs w:val="21"/>
        </w:rPr>
        <w:t>极，标出磁感线的方向、小磁针的</w:t>
      </w:r>
      <w:r>
        <w:rPr>
          <w:sz w:val="20"/>
          <w:szCs w:val="21"/>
        </w:rPr>
        <w:t>N</w:t>
      </w:r>
      <w:r>
        <w:rPr>
          <w:sz w:val="20"/>
          <w:szCs w:val="21"/>
        </w:rPr>
        <w:t>极，并在括号内标出电源的正负极。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19300" cy="1419225"/>
            <wp:effectExtent l="0" t="0" r="0" b="9525"/>
            <wp:docPr id="483491515" name="图片 4834915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144139" name="图片 483491515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如图所示，请用笔画线代替导线正确连接电路，要求：灯</w:t>
      </w:r>
      <w:r>
        <w:rPr>
          <w:rFonts w:eastAsia="Times New Roman"/>
          <w:sz w:val="20"/>
          <w:szCs w:val="21"/>
        </w:rPr>
        <w:t>L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和灯</w:t>
      </w:r>
      <w:r>
        <w:rPr>
          <w:rFonts w:eastAsia="Times New Roman"/>
          <w:sz w:val="20"/>
          <w:szCs w:val="21"/>
        </w:rPr>
        <w:t>L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并联，电流表测量通过灯</w:t>
      </w:r>
      <w:r>
        <w:rPr>
          <w:rFonts w:eastAsia="Times New Roman"/>
          <w:sz w:val="20"/>
          <w:szCs w:val="21"/>
        </w:rPr>
        <w:t>L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133725" cy="2238375"/>
            <wp:effectExtent l="0" t="0" r="9525" b="9525"/>
            <wp:docPr id="475631596" name="图片 4756315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07537" name="图片 475631596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在图所示的电路中，有三根导线尚未连接，请用笔画线代替导线补上。补上后要求：</w:t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①</w:t>
      </w:r>
      <w:r>
        <w:rPr>
          <w:rFonts w:ascii="宋体" w:hAnsi="宋体" w:cs="宋体"/>
          <w:sz w:val="20"/>
          <w:szCs w:val="21"/>
        </w:rPr>
        <w:t>灯与滑动变阻器并联；</w:t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②</w:t>
      </w:r>
      <w:r>
        <w:rPr>
          <w:rFonts w:ascii="宋体" w:hAnsi="宋体" w:cs="宋体"/>
          <w:sz w:val="20"/>
          <w:szCs w:val="21"/>
        </w:rPr>
        <w:t>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，向左移动滑动变阻器的滑片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，电流表示数变小。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495550" cy="13906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40728" name="图片 100013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</w:t>
      </w:r>
      <w:r>
        <w:rPr>
          <w:rFonts w:ascii="宋体" w:hAnsi="宋体" w:cs="宋体"/>
          <w:sz w:val="20"/>
          <w:szCs w:val="21"/>
        </w:rPr>
        <w:t>在图中根据通电螺线管的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极，标出磁感线方向、小磁针的</w:t>
      </w:r>
      <w:r>
        <w:rPr>
          <w:rFonts w:eastAsia="Times New Roman"/>
          <w:sz w:val="20"/>
          <w:szCs w:val="21"/>
        </w:rPr>
        <w:t>N</w:t>
      </w:r>
      <w:r>
        <w:rPr>
          <w:rFonts w:ascii="宋体" w:hAnsi="宋体" w:cs="宋体"/>
          <w:sz w:val="20"/>
          <w:szCs w:val="21"/>
        </w:rPr>
        <w:t>极和电源的正、负极。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57400" cy="1143000"/>
            <wp:effectExtent l="0" t="0" r="0" b="0"/>
            <wp:docPr id="889911747" name="图片 88991174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502894" name="图片 889911747" descr="figure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lastRenderedPageBreak/>
        <w:t>25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上海闵行区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rFonts w:ascii="宋体" w:hAnsi="宋体" w:cs="宋体"/>
          <w:sz w:val="20"/>
          <w:szCs w:val="21"/>
        </w:rPr>
        <w:t>在如图所示的电路图中填上合适的电表，使它成为正确的并联电路。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81125" cy="923925"/>
            <wp:effectExtent l="0" t="0" r="9525" b="9525"/>
            <wp:docPr id="103443769" name="图片 10344376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163075" name="图片 103443769" descr="figure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A1039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如图所示，将电源、电流表、电压表三个元件符号填入电路的空缺处，要求开关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闭合后：（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）电流方向如图中箭头所示；（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）滑动变阻器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ascii="宋体" w:hAnsi="宋体" w:cs="宋体"/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向右移动时，电压表的示数变大。</w:t>
      </w:r>
      <w:r>
        <w:rPr>
          <w:sz w:val="20"/>
          <w:szCs w:val="21"/>
        </w:rPr>
        <w:t>（</w:t>
      </w:r>
      <w:r>
        <w:rPr>
          <w:sz w:val="20"/>
          <w:szCs w:val="21"/>
        </w:rPr>
        <w:t>_________</w:t>
      </w:r>
      <w:r>
        <w:rPr>
          <w:sz w:val="20"/>
          <w:szCs w:val="21"/>
        </w:rPr>
        <w:t>）</w:t>
      </w:r>
    </w:p>
    <w:p w:rsidR="006A7490" w:rsidRDefault="00A1039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809750" cy="11144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8210" name="图片 100012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90" w:rsidRDefault="006A7490">
      <w:pPr>
        <w:rPr>
          <w:sz w:val="20"/>
          <w:szCs w:val="21"/>
        </w:rPr>
      </w:pPr>
    </w:p>
    <w:p w:rsidR="006A7490" w:rsidRDefault="006A7490">
      <w:pPr>
        <w:spacing w:line="240" w:lineRule="auto"/>
        <w:jc w:val="left"/>
        <w:textAlignment w:val="center"/>
        <w:rPr>
          <w:color w:val="FF0000"/>
        </w:rPr>
      </w:pPr>
    </w:p>
    <w:sectPr w:rsidR="006A7490">
      <w:headerReference w:type="even" r:id="rId60"/>
      <w:headerReference w:type="default" r:id="rId61"/>
      <w:footerReference w:type="default" r:id="rId62"/>
      <w:headerReference w:type="first" r:id="rId63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9B" w:rsidRDefault="00A1039B">
      <w:pPr>
        <w:spacing w:after="0" w:line="240" w:lineRule="auto"/>
      </w:pPr>
      <w:r>
        <w:separator/>
      </w:r>
    </w:p>
  </w:endnote>
  <w:endnote w:type="continuationSeparator" w:id="0">
    <w:p w:rsidR="00A1039B" w:rsidRDefault="00A1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90" w:rsidRDefault="006A7490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9B" w:rsidRDefault="00A1039B">
      <w:pPr>
        <w:spacing w:after="0" w:line="240" w:lineRule="auto"/>
      </w:pPr>
      <w:r>
        <w:separator/>
      </w:r>
    </w:p>
  </w:footnote>
  <w:footnote w:type="continuationSeparator" w:id="0">
    <w:p w:rsidR="00A1039B" w:rsidRDefault="00A1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90" w:rsidRDefault="00A1039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90" w:rsidRDefault="00ED28D7">
    <w:pPr>
      <w:pStyle w:val="a8"/>
    </w:pPr>
    <w:r w:rsidRPr="00ED28D7">
      <w:rPr>
        <w:rFonts w:hint="eastAsia"/>
      </w:rPr>
      <w:t>2021</w:t>
    </w:r>
    <w:r w:rsidRPr="00ED28D7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90" w:rsidRDefault="00A1039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90"/>
    <w:rsid w:val="006A7490"/>
    <w:rsid w:val="00A1039B"/>
    <w:rsid w:val="00E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image" Target="media/image16.png"/><Relationship Id="rId39" Type="http://schemas.openxmlformats.org/officeDocument/2006/relationships/image" Target="media/image25.png"/><Relationship Id="rId21" Type="http://schemas.openxmlformats.org/officeDocument/2006/relationships/image" Target="media/image12.wmf"/><Relationship Id="rId34" Type="http://schemas.openxmlformats.org/officeDocument/2006/relationships/oleObject" Target="embeddings/oleObject5.bin"/><Relationship Id="rId42" Type="http://schemas.openxmlformats.org/officeDocument/2006/relationships/image" Target="media/image28.png"/><Relationship Id="rId47" Type="http://schemas.openxmlformats.org/officeDocument/2006/relationships/oleObject" Target="embeddings/oleObject7.bin"/><Relationship Id="rId50" Type="http://schemas.openxmlformats.org/officeDocument/2006/relationships/image" Target="media/image34.png"/><Relationship Id="rId55" Type="http://schemas.openxmlformats.org/officeDocument/2006/relationships/image" Target="media/image39.png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9.wmf"/><Relationship Id="rId41" Type="http://schemas.openxmlformats.org/officeDocument/2006/relationships/image" Target="media/image27.png"/><Relationship Id="rId54" Type="http://schemas.openxmlformats.org/officeDocument/2006/relationships/image" Target="media/image38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oleObject" Target="embeddings/oleObject4.bin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7.png"/><Relationship Id="rId58" Type="http://schemas.openxmlformats.org/officeDocument/2006/relationships/image" Target="media/image42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8.bin"/><Relationship Id="rId57" Type="http://schemas.openxmlformats.org/officeDocument/2006/relationships/image" Target="media/image41.png"/><Relationship Id="rId61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20.wmf"/><Relationship Id="rId44" Type="http://schemas.openxmlformats.org/officeDocument/2006/relationships/image" Target="media/image30.png"/><Relationship Id="rId52" Type="http://schemas.openxmlformats.org/officeDocument/2006/relationships/image" Target="media/image36.png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png"/><Relationship Id="rId30" Type="http://schemas.openxmlformats.org/officeDocument/2006/relationships/oleObject" Target="embeddings/oleObject3.bin"/><Relationship Id="rId35" Type="http://schemas.openxmlformats.org/officeDocument/2006/relationships/image" Target="media/image22.wmf"/><Relationship Id="rId43" Type="http://schemas.openxmlformats.org/officeDocument/2006/relationships/image" Target="media/image29.png"/><Relationship Id="rId48" Type="http://schemas.openxmlformats.org/officeDocument/2006/relationships/image" Target="media/image33.wmf"/><Relationship Id="rId56" Type="http://schemas.openxmlformats.org/officeDocument/2006/relationships/image" Target="media/image40.png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5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1.wmf"/><Relationship Id="rId38" Type="http://schemas.openxmlformats.org/officeDocument/2006/relationships/image" Target="media/image24.png"/><Relationship Id="rId46" Type="http://schemas.openxmlformats.org/officeDocument/2006/relationships/image" Target="media/image32.wmf"/><Relationship Id="rId59" Type="http://schemas.openxmlformats.org/officeDocument/2006/relationships/image" Target="media/image4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5.jpeg"/><Relationship Id="rId1" Type="http://schemas.openxmlformats.org/officeDocument/2006/relationships/image" Target="media/image4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5.jpeg"/><Relationship Id="rId1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B9A63-1BCD-4259-B244-623607BB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388</Words>
  <Characters>2217</Characters>
  <Application>Microsoft Office Word</Application>
  <DocSecurity>0</DocSecurity>
  <Lines>18</Lines>
  <Paragraphs>5</Paragraphs>
  <ScaleCrop>false</ScaleCrop>
  <Company>China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